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463D87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BA3107" w:rsidRPr="006663A8" w:rsidRDefault="00BA3107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 xml:space="preserve">N </w:t>
      </w:r>
      <w:r w:rsidR="002D5830">
        <w:rPr>
          <w:b/>
          <w:sz w:val="24"/>
          <w:szCs w:val="24"/>
        </w:rPr>
        <w:t>57</w:t>
      </w:r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</w:p>
    <w:p w:rsidR="00452F27" w:rsidRDefault="00452F27" w:rsidP="00452F27">
      <w:pPr>
        <w:jc w:val="both"/>
        <w:rPr>
          <w:rFonts w:ascii="Arial" w:hAnsi="Arial"/>
          <w:b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DEL</w:t>
      </w:r>
      <w:r w:rsidRPr="00FA6910">
        <w:rPr>
          <w:rFonts w:ascii="Arial" w:hAnsi="Arial"/>
          <w:b/>
          <w:bCs/>
          <w:snapToGrid w:val="0"/>
          <w:sz w:val="28"/>
        </w:rPr>
        <w:t xml:space="preserve"> </w:t>
      </w:r>
      <w:r w:rsidR="002D5830">
        <w:rPr>
          <w:rFonts w:ascii="Arial" w:hAnsi="Arial"/>
          <w:b/>
          <w:bCs/>
          <w:snapToGrid w:val="0"/>
          <w:sz w:val="28"/>
        </w:rPr>
        <w:t>20</w:t>
      </w:r>
      <w:r w:rsidR="008E7F2E">
        <w:rPr>
          <w:rFonts w:ascii="Arial" w:hAnsi="Arial"/>
          <w:b/>
          <w:bCs/>
          <w:snapToGrid w:val="0"/>
          <w:sz w:val="28"/>
        </w:rPr>
        <w:t>-09-201</w:t>
      </w:r>
      <w:r w:rsidR="002D5830">
        <w:rPr>
          <w:rFonts w:ascii="Arial" w:hAnsi="Arial"/>
          <w:b/>
          <w:bCs/>
          <w:snapToGrid w:val="0"/>
          <w:sz w:val="28"/>
        </w:rPr>
        <w:t>9</w:t>
      </w:r>
    </w:p>
    <w:p w:rsidR="008151EE" w:rsidRPr="006663A8" w:rsidRDefault="008151EE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95650F" w:rsidRDefault="001E1956" w:rsidP="0095650F">
      <w:pPr>
        <w:jc w:val="both"/>
        <w:rPr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95650F">
        <w:rPr>
          <w:rFonts w:ascii="Arial" w:hAnsi="Arial"/>
          <w:b/>
          <w:snapToGrid w:val="0"/>
          <w:sz w:val="28"/>
          <w:szCs w:val="28"/>
        </w:rPr>
        <w:t>OGGETTO:</w:t>
      </w:r>
      <w:r w:rsidR="00FC5F25" w:rsidRPr="0095650F">
        <w:rPr>
          <w:rFonts w:ascii="Arial" w:hAnsi="Arial"/>
          <w:snapToGrid w:val="0"/>
          <w:sz w:val="28"/>
          <w:szCs w:val="28"/>
        </w:rPr>
        <w:t xml:space="preserve"> </w:t>
      </w:r>
      <w:r w:rsidR="0095650F" w:rsidRPr="0095650F">
        <w:rPr>
          <w:b/>
          <w:sz w:val="24"/>
          <w:szCs w:val="24"/>
        </w:rPr>
        <w:t>ART. 159 DLGS 267/2000. QUANTIFICAZIONE SOMME</w:t>
      </w:r>
    </w:p>
    <w:p w:rsidR="0095650F" w:rsidRPr="0095650F" w:rsidRDefault="0095650F" w:rsidP="0095650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E8425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</w:t>
      </w:r>
      <w:r w:rsidRPr="0095650F">
        <w:rPr>
          <w:b/>
          <w:sz w:val="24"/>
          <w:szCs w:val="24"/>
        </w:rPr>
        <w:t xml:space="preserve"> IMPIGNORABILI – </w:t>
      </w:r>
      <w:r w:rsidR="008E7F2E">
        <w:rPr>
          <w:b/>
          <w:sz w:val="24"/>
          <w:szCs w:val="24"/>
        </w:rPr>
        <w:t>2</w:t>
      </w:r>
      <w:r w:rsidR="003010C1">
        <w:rPr>
          <w:b/>
          <w:sz w:val="24"/>
          <w:szCs w:val="24"/>
        </w:rPr>
        <w:t>°</w:t>
      </w:r>
      <w:r w:rsidRPr="0095650F">
        <w:rPr>
          <w:b/>
          <w:sz w:val="24"/>
          <w:szCs w:val="24"/>
        </w:rPr>
        <w:t xml:space="preserve"> SEMESTRE 201</w:t>
      </w:r>
      <w:r w:rsidR="002D5830">
        <w:rPr>
          <w:b/>
          <w:sz w:val="24"/>
          <w:szCs w:val="24"/>
        </w:rPr>
        <w:t>9</w:t>
      </w:r>
      <w:r w:rsidRPr="0095650F">
        <w:rPr>
          <w:b/>
          <w:sz w:val="24"/>
          <w:szCs w:val="24"/>
        </w:rPr>
        <w:t>.</w:t>
      </w:r>
    </w:p>
    <w:p w:rsidR="001E1956" w:rsidRPr="0095650F" w:rsidRDefault="001E1956" w:rsidP="00AC6CB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452F27" w:rsidRPr="00C654F0" w:rsidRDefault="00976011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654F0" w:rsidRPr="00C654F0"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  <w:t xml:space="preserve"> </w:t>
      </w: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3010C1">
        <w:rPr>
          <w:rFonts w:ascii="Arial" w:hAnsi="Arial" w:cs="Arial"/>
          <w:b/>
        </w:rPr>
        <w:t xml:space="preserve">SEDICI </w:t>
      </w:r>
      <w:r w:rsidRPr="00BA3107">
        <w:rPr>
          <w:rFonts w:ascii="Arial" w:hAnsi="Arial" w:cs="Arial"/>
        </w:rPr>
        <w:t xml:space="preserve"> il  giorno </w:t>
      </w:r>
      <w:r w:rsidRPr="0095650F">
        <w:rPr>
          <w:rFonts w:ascii="Arial" w:hAnsi="Arial" w:cs="Arial"/>
          <w:b/>
        </w:rPr>
        <w:t xml:space="preserve"> </w:t>
      </w:r>
      <w:r w:rsidR="001967AF">
        <w:rPr>
          <w:rFonts w:ascii="Arial" w:hAnsi="Arial" w:cs="Arial"/>
          <w:b/>
        </w:rPr>
        <w:t xml:space="preserve">20 </w:t>
      </w:r>
      <w:r w:rsidRPr="007D220D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>del mese  di</w:t>
      </w:r>
      <w:r w:rsidRPr="00FA6910">
        <w:rPr>
          <w:rFonts w:ascii="Arial" w:hAnsi="Arial" w:cs="Arial"/>
          <w:b/>
        </w:rPr>
        <w:t xml:space="preserve"> </w:t>
      </w:r>
      <w:r w:rsidR="008E7F2E">
        <w:rPr>
          <w:rFonts w:ascii="Arial" w:hAnsi="Arial" w:cs="Arial"/>
          <w:b/>
        </w:rPr>
        <w:t>SETTEMBRE</w:t>
      </w:r>
      <w:r w:rsidR="00253246">
        <w:rPr>
          <w:rFonts w:ascii="Arial" w:hAnsi="Arial" w:cs="Arial"/>
          <w:b/>
        </w:rPr>
        <w:t xml:space="preserve"> </w:t>
      </w:r>
      <w:r w:rsidR="007E22D7"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 alle 1</w:t>
      </w:r>
      <w:r w:rsidR="001967AF">
        <w:rPr>
          <w:rFonts w:ascii="Arial" w:hAnsi="Arial" w:cs="Arial"/>
          <w:b/>
        </w:rPr>
        <w:t>7</w:t>
      </w:r>
      <w:r w:rsidRPr="00BA3107">
        <w:rPr>
          <w:rFonts w:ascii="Arial" w:hAnsi="Arial" w:cs="Arial"/>
          <w:b/>
        </w:rPr>
        <w:t>,</w:t>
      </w:r>
      <w:r w:rsidR="001967AF">
        <w:rPr>
          <w:rFonts w:ascii="Arial" w:hAnsi="Arial" w:cs="Arial"/>
          <w:b/>
        </w:rPr>
        <w:t>3</w:t>
      </w:r>
      <w:r w:rsidR="005D3EB0">
        <w:rPr>
          <w:rFonts w:ascii="Arial" w:hAnsi="Arial" w:cs="Arial"/>
          <w:b/>
        </w:rPr>
        <w:t>0</w:t>
      </w:r>
      <w:r w:rsidRPr="00BA3107">
        <w:rPr>
          <w:rFonts w:ascii="Arial" w:hAnsi="Arial" w:cs="Arial"/>
        </w:rPr>
        <w:t xml:space="preserve">,  nella sala delle adunanze del Comune  suddetto, convocata con appositi avvisi, la Giunta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FD0277">
        <w:trPr>
          <w:trHeight w:val="395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6663A8" w:rsidRDefault="00452F27" w:rsidP="00E654D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FD0277">
        <w:tc>
          <w:tcPr>
            <w:tcW w:w="5173" w:type="dxa"/>
          </w:tcPr>
          <w:p w:rsidR="008E7F2E" w:rsidRDefault="008E7F2E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MERCURI ANTONIO</w:t>
            </w:r>
          </w:p>
          <w:p w:rsidR="00452F27" w:rsidRPr="006663A8" w:rsidRDefault="008E7F2E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D’ARCANGELO SILVIO</w:t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1" w:name="Controllo1"/>
        <w:tc>
          <w:tcPr>
            <w:tcW w:w="709" w:type="dxa"/>
          </w:tcPr>
          <w:p w:rsidR="00452F27" w:rsidRPr="006663A8" w:rsidRDefault="00040FBC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6663A8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6663A8">
              <w:rPr>
                <w:rFonts w:ascii="Arial" w:hAnsi="Arial"/>
                <w:bCs/>
                <w:snapToGrid w:val="0"/>
                <w:sz w:val="24"/>
              </w:rPr>
            </w: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E654D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D</w:t>
            </w:r>
            <w:r w:rsidR="008E7F2E">
              <w:rPr>
                <w:rFonts w:ascii="Arial" w:hAnsi="Arial"/>
                <w:bCs/>
                <w:snapToGrid w:val="0"/>
                <w:sz w:val="24"/>
              </w:rPr>
              <w:t>I GIULIO FLORINDO</w:t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il  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>Il Sindaco,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2615F3" w:rsidRDefault="002615F3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221786" w:rsidRPr="005F4FCE" w:rsidRDefault="00221786" w:rsidP="00221786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DE5340">
        <w:rPr>
          <w:rFonts w:ascii="Arial" w:hAnsi="Arial" w:cs="Arial"/>
          <w:b/>
          <w:bCs/>
          <w:snapToGrid w:val="0"/>
          <w:sz w:val="24"/>
          <w:szCs w:val="24"/>
        </w:rPr>
        <w:t xml:space="preserve">Premesso 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che ai sensi dell’art. 159 del </w:t>
      </w:r>
      <w:proofErr w:type="spellStart"/>
      <w:r w:rsidRPr="005F4FCE">
        <w:rPr>
          <w:rFonts w:ascii="Arial" w:hAnsi="Arial" w:cs="Arial"/>
          <w:bCs/>
          <w:snapToGrid w:val="0"/>
          <w:sz w:val="24"/>
          <w:szCs w:val="24"/>
        </w:rPr>
        <w:t>D.Lgs</w:t>
      </w:r>
      <w:proofErr w:type="spellEnd"/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267/2000 non sono ammesse procedure di esecuzione e di </w:t>
      </w:r>
      <w:r w:rsidR="005F4FCE">
        <w:rPr>
          <w:rFonts w:ascii="Arial" w:hAnsi="Arial" w:cs="Arial"/>
          <w:bCs/>
          <w:snapToGrid w:val="0"/>
          <w:sz w:val="24"/>
          <w:szCs w:val="24"/>
        </w:rPr>
        <w:t xml:space="preserve">espropriazione 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forzata nei confronti degli enti locali presso soggetti diversi dai rispettivi tesorieri;</w:t>
      </w:r>
    </w:p>
    <w:p w:rsidR="002615F3" w:rsidRPr="005F4FCE" w:rsidRDefault="002615F3" w:rsidP="00221786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</w:p>
    <w:p w:rsidR="00221786" w:rsidRPr="005F4FCE" w:rsidRDefault="00221786" w:rsidP="00221786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DE5340">
        <w:rPr>
          <w:rFonts w:ascii="Arial" w:hAnsi="Arial" w:cs="Arial"/>
          <w:b/>
          <w:bCs/>
          <w:snapToGrid w:val="0"/>
          <w:sz w:val="24"/>
          <w:szCs w:val="24"/>
        </w:rPr>
        <w:t>Visto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quanto disposto dal comma 3 del predetto articolo occorre che l’organo esecutivo, con del</w:t>
      </w:r>
      <w:r w:rsidR="005F4FCE">
        <w:rPr>
          <w:rFonts w:ascii="Arial" w:hAnsi="Arial" w:cs="Arial"/>
          <w:bCs/>
          <w:snapToGrid w:val="0"/>
          <w:sz w:val="24"/>
          <w:szCs w:val="24"/>
        </w:rPr>
        <w:t xml:space="preserve">iberazione 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da adottarsi per ogni semestre e notificata al tesoriere</w:t>
      </w:r>
      <w:r w:rsidR="005F4FCE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>,quantifich</w:t>
      </w:r>
      <w:r w:rsidR="005F4FCE">
        <w:rPr>
          <w:rFonts w:ascii="Arial" w:hAnsi="Arial" w:cs="Arial"/>
          <w:bCs/>
          <w:snapToGrid w:val="0"/>
          <w:sz w:val="24"/>
          <w:szCs w:val="24"/>
        </w:rPr>
        <w:t>i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preventivamente gli importi delle somme destinate alle suddette finalit</w:t>
      </w:r>
      <w:r w:rsidR="005F4FCE">
        <w:rPr>
          <w:rFonts w:ascii="Arial" w:hAnsi="Arial" w:cs="Arial"/>
          <w:bCs/>
          <w:snapToGrid w:val="0"/>
          <w:sz w:val="24"/>
          <w:szCs w:val="24"/>
        </w:rPr>
        <w:t>à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>’;</w:t>
      </w:r>
    </w:p>
    <w:p w:rsidR="002615F3" w:rsidRPr="005F4FCE" w:rsidRDefault="002615F3" w:rsidP="00221786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</w:p>
    <w:p w:rsidR="00221786" w:rsidRPr="005F4FCE" w:rsidRDefault="005F4FCE" w:rsidP="00221786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DE5340">
        <w:rPr>
          <w:rFonts w:ascii="Arial" w:hAnsi="Arial" w:cs="Arial"/>
          <w:b/>
          <w:bCs/>
          <w:snapToGrid w:val="0"/>
          <w:sz w:val="24"/>
          <w:szCs w:val="24"/>
        </w:rPr>
        <w:t>T</w:t>
      </w:r>
      <w:r w:rsidR="00221786" w:rsidRPr="00DE5340">
        <w:rPr>
          <w:rFonts w:ascii="Arial" w:hAnsi="Arial" w:cs="Arial"/>
          <w:b/>
          <w:bCs/>
          <w:snapToGrid w:val="0"/>
          <w:sz w:val="24"/>
          <w:szCs w:val="24"/>
        </w:rPr>
        <w:t xml:space="preserve">enuto </w:t>
      </w:r>
      <w:r w:rsidR="00221786" w:rsidRPr="005F4FCE">
        <w:rPr>
          <w:rFonts w:ascii="Arial" w:hAnsi="Arial" w:cs="Arial"/>
          <w:bCs/>
          <w:snapToGrid w:val="0"/>
          <w:sz w:val="24"/>
          <w:szCs w:val="24"/>
        </w:rPr>
        <w:t>conto che non sono soggette ad esecuzione forzata le somme all’art. 1 c. 2, destinate :</w:t>
      </w:r>
    </w:p>
    <w:p w:rsidR="002615F3" w:rsidRPr="005F4FCE" w:rsidRDefault="002615F3" w:rsidP="00221786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</w:p>
    <w:p w:rsidR="00221786" w:rsidRPr="005F4FCE" w:rsidRDefault="00221786" w:rsidP="00221786">
      <w:pPr>
        <w:pStyle w:val="Paragrafoelenco"/>
        <w:numPr>
          <w:ilvl w:val="0"/>
          <w:numId w:val="20"/>
        </w:num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5F4FCE">
        <w:rPr>
          <w:rFonts w:ascii="Arial" w:hAnsi="Arial" w:cs="Arial"/>
          <w:bCs/>
          <w:snapToGrid w:val="0"/>
          <w:sz w:val="24"/>
          <w:szCs w:val="24"/>
        </w:rPr>
        <w:t>Pagamento delle retribuzione al personale dipe</w:t>
      </w:r>
      <w:r w:rsidR="005F4FCE">
        <w:rPr>
          <w:rFonts w:ascii="Arial" w:hAnsi="Arial" w:cs="Arial"/>
          <w:bCs/>
          <w:snapToGrid w:val="0"/>
          <w:sz w:val="24"/>
          <w:szCs w:val="24"/>
        </w:rPr>
        <w:t>n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>dente e dei conseguenti oneri previdenziali per i</w:t>
      </w:r>
      <w:r w:rsidR="00D45028">
        <w:rPr>
          <w:rFonts w:ascii="Arial" w:hAnsi="Arial" w:cs="Arial"/>
          <w:bCs/>
          <w:snapToGrid w:val="0"/>
          <w:sz w:val="24"/>
          <w:szCs w:val="24"/>
        </w:rPr>
        <w:t xml:space="preserve"> sei 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mesi successivi;</w:t>
      </w:r>
    </w:p>
    <w:p w:rsidR="00221786" w:rsidRPr="005F4FCE" w:rsidRDefault="00221786" w:rsidP="00221786">
      <w:pPr>
        <w:pStyle w:val="Paragrafoelenco"/>
        <w:numPr>
          <w:ilvl w:val="0"/>
          <w:numId w:val="20"/>
        </w:num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5F4FCE">
        <w:rPr>
          <w:rFonts w:ascii="Arial" w:hAnsi="Arial" w:cs="Arial"/>
          <w:bCs/>
          <w:snapToGrid w:val="0"/>
          <w:sz w:val="24"/>
          <w:szCs w:val="24"/>
        </w:rPr>
        <w:t>Pagamento delle rate dei mutui e scadenti nel semestre in corso;</w:t>
      </w:r>
    </w:p>
    <w:p w:rsidR="00221786" w:rsidRPr="005F4FCE" w:rsidRDefault="00221786" w:rsidP="00221786">
      <w:pPr>
        <w:pStyle w:val="Paragrafoelenco"/>
        <w:numPr>
          <w:ilvl w:val="0"/>
          <w:numId w:val="20"/>
        </w:num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5F4FCE">
        <w:rPr>
          <w:rFonts w:ascii="Arial" w:hAnsi="Arial" w:cs="Arial"/>
          <w:bCs/>
          <w:snapToGrid w:val="0"/>
          <w:sz w:val="24"/>
          <w:szCs w:val="24"/>
        </w:rPr>
        <w:lastRenderedPageBreak/>
        <w:t>Espletamento dei servizi locali indispensabili;</w:t>
      </w:r>
    </w:p>
    <w:p w:rsidR="002615F3" w:rsidRPr="005F4FCE" w:rsidRDefault="002615F3" w:rsidP="002615F3">
      <w:pPr>
        <w:pStyle w:val="Paragrafoelenco"/>
        <w:tabs>
          <w:tab w:val="left" w:pos="453"/>
          <w:tab w:val="left" w:pos="6237"/>
        </w:tabs>
        <w:ind w:left="860"/>
        <w:rPr>
          <w:rFonts w:ascii="Arial" w:hAnsi="Arial" w:cs="Arial"/>
          <w:bCs/>
          <w:snapToGrid w:val="0"/>
          <w:sz w:val="24"/>
          <w:szCs w:val="24"/>
        </w:rPr>
      </w:pPr>
    </w:p>
    <w:p w:rsidR="00221786" w:rsidRPr="005F4FCE" w:rsidRDefault="00221786" w:rsidP="00221786">
      <w:pPr>
        <w:pStyle w:val="Paragrafoelenco"/>
        <w:tabs>
          <w:tab w:val="left" w:pos="453"/>
          <w:tab w:val="left" w:pos="6237"/>
        </w:tabs>
        <w:ind w:left="860"/>
        <w:rPr>
          <w:rFonts w:ascii="Arial" w:hAnsi="Arial" w:cs="Arial"/>
          <w:bCs/>
          <w:snapToGrid w:val="0"/>
          <w:sz w:val="24"/>
          <w:szCs w:val="24"/>
        </w:rPr>
      </w:pPr>
      <w:r w:rsidRPr="005F4FCE">
        <w:rPr>
          <w:rFonts w:ascii="Arial" w:hAnsi="Arial" w:cs="Arial"/>
          <w:b/>
          <w:bCs/>
          <w:snapToGrid w:val="0"/>
          <w:sz w:val="24"/>
          <w:szCs w:val="24"/>
        </w:rPr>
        <w:t>Dato atto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che le procedure esecutive eventuale intraprese in violazione del comma 2 del predetto art. , non determinano vincolo sulle somme nel imitazione </w:t>
      </w:r>
      <w:r w:rsidR="002615F3" w:rsidRPr="005F4FCE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>all’</w:t>
      </w:r>
      <w:r w:rsidR="002615F3" w:rsidRPr="005F4FCE">
        <w:rPr>
          <w:rFonts w:ascii="Arial" w:hAnsi="Arial" w:cs="Arial"/>
          <w:bCs/>
          <w:snapToGrid w:val="0"/>
          <w:sz w:val="24"/>
          <w:szCs w:val="24"/>
        </w:rPr>
        <w:t xml:space="preserve">attività 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del </w:t>
      </w:r>
      <w:r w:rsidR="005F4FCE">
        <w:rPr>
          <w:rFonts w:ascii="Arial" w:hAnsi="Arial" w:cs="Arial"/>
          <w:bCs/>
          <w:snapToGrid w:val="0"/>
          <w:sz w:val="24"/>
          <w:szCs w:val="24"/>
        </w:rPr>
        <w:t xml:space="preserve">tesoriere 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>;</w:t>
      </w:r>
    </w:p>
    <w:p w:rsidR="002615F3" w:rsidRPr="005F4FCE" w:rsidRDefault="002615F3" w:rsidP="00221786">
      <w:pPr>
        <w:pStyle w:val="Paragrafoelenco"/>
        <w:tabs>
          <w:tab w:val="left" w:pos="453"/>
          <w:tab w:val="left" w:pos="6237"/>
        </w:tabs>
        <w:ind w:left="860"/>
        <w:rPr>
          <w:rFonts w:ascii="Arial" w:hAnsi="Arial" w:cs="Arial"/>
          <w:bCs/>
          <w:snapToGrid w:val="0"/>
          <w:sz w:val="24"/>
          <w:szCs w:val="24"/>
        </w:rPr>
      </w:pPr>
    </w:p>
    <w:p w:rsidR="002615F3" w:rsidRPr="005F4FCE" w:rsidRDefault="002615F3" w:rsidP="002615F3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5F4FCE">
        <w:rPr>
          <w:rFonts w:ascii="Arial" w:hAnsi="Arial" w:cs="Arial"/>
          <w:b/>
          <w:bCs/>
          <w:snapToGrid w:val="0"/>
          <w:sz w:val="24"/>
          <w:szCs w:val="24"/>
        </w:rPr>
        <w:t>Visto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il regolamento di contabilità;</w:t>
      </w:r>
    </w:p>
    <w:p w:rsidR="002615F3" w:rsidRPr="005F4FCE" w:rsidRDefault="002615F3" w:rsidP="002615F3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5F4FCE">
        <w:rPr>
          <w:rFonts w:ascii="Arial" w:hAnsi="Arial" w:cs="Arial"/>
          <w:b/>
          <w:bCs/>
          <w:snapToGrid w:val="0"/>
          <w:sz w:val="24"/>
          <w:szCs w:val="24"/>
        </w:rPr>
        <w:t>Visto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il TUEL 267/2000;</w:t>
      </w:r>
    </w:p>
    <w:p w:rsidR="002615F3" w:rsidRPr="005F4FCE" w:rsidRDefault="002615F3" w:rsidP="002615F3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5F4FCE">
        <w:rPr>
          <w:rFonts w:ascii="Arial" w:hAnsi="Arial" w:cs="Arial"/>
          <w:b/>
          <w:bCs/>
          <w:snapToGrid w:val="0"/>
          <w:sz w:val="24"/>
          <w:szCs w:val="24"/>
        </w:rPr>
        <w:t xml:space="preserve">Visto 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>lo statuto comunale;</w:t>
      </w:r>
    </w:p>
    <w:p w:rsidR="002615F3" w:rsidRPr="005F4FCE" w:rsidRDefault="002615F3" w:rsidP="002615F3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DE5340">
        <w:rPr>
          <w:rFonts w:ascii="Arial" w:hAnsi="Arial" w:cs="Arial"/>
          <w:b/>
          <w:bCs/>
          <w:snapToGrid w:val="0"/>
          <w:sz w:val="24"/>
          <w:szCs w:val="24"/>
        </w:rPr>
        <w:t>Con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votazione favorevole unanime resa nelle forme di legge dai presenti </w:t>
      </w:r>
    </w:p>
    <w:p w:rsidR="002615F3" w:rsidRPr="005F4FCE" w:rsidRDefault="002615F3" w:rsidP="002615F3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</w:p>
    <w:p w:rsidR="00C654F0" w:rsidRPr="005F4FCE" w:rsidRDefault="00221786" w:rsidP="00DE5340">
      <w:pPr>
        <w:pStyle w:val="Paragrafoelenco"/>
        <w:tabs>
          <w:tab w:val="left" w:pos="453"/>
          <w:tab w:val="left" w:pos="6237"/>
        </w:tabs>
        <w:ind w:left="860"/>
        <w:rPr>
          <w:rFonts w:ascii="Arial" w:hAnsi="Arial"/>
          <w:bCs/>
          <w:color w:val="333399"/>
        </w:rPr>
      </w:pP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</w:t>
      </w:r>
    </w:p>
    <w:p w:rsidR="0095650F" w:rsidRDefault="0095650F" w:rsidP="0095650F">
      <w:pPr>
        <w:jc w:val="both"/>
        <w:rPr>
          <w:rFonts w:ascii="Arial" w:hAnsi="Arial" w:cs="Arial"/>
          <w:sz w:val="24"/>
          <w:szCs w:val="24"/>
        </w:rPr>
      </w:pPr>
    </w:p>
    <w:p w:rsidR="0095650F" w:rsidRDefault="0095650F" w:rsidP="0095650F">
      <w:pPr>
        <w:jc w:val="both"/>
        <w:rPr>
          <w:rFonts w:ascii="Arial" w:hAnsi="Arial" w:cs="Arial"/>
          <w:sz w:val="24"/>
          <w:szCs w:val="24"/>
        </w:rPr>
      </w:pPr>
    </w:p>
    <w:p w:rsidR="0095650F" w:rsidRDefault="0095650F" w:rsidP="0095650F">
      <w:pPr>
        <w:jc w:val="both"/>
        <w:rPr>
          <w:rFonts w:ascii="Arial" w:hAnsi="Arial" w:cs="Arial"/>
          <w:sz w:val="24"/>
          <w:szCs w:val="24"/>
        </w:rPr>
      </w:pPr>
    </w:p>
    <w:p w:rsidR="0095650F" w:rsidRDefault="0095650F" w:rsidP="008B1E5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5650F">
        <w:rPr>
          <w:rFonts w:ascii="Arial" w:hAnsi="Arial" w:cs="Arial"/>
          <w:b/>
          <w:sz w:val="24"/>
          <w:szCs w:val="24"/>
          <w:u w:val="single"/>
        </w:rPr>
        <w:t>D E L I B E R A</w:t>
      </w:r>
    </w:p>
    <w:p w:rsidR="008B1E5F" w:rsidRPr="0095650F" w:rsidRDefault="008B1E5F" w:rsidP="008B1E5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615F3" w:rsidRDefault="002615F3" w:rsidP="002615F3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narrativa che precede  forma parte integrante e sostanziale del presente dispositivo;</w:t>
      </w:r>
    </w:p>
    <w:p w:rsidR="002615F3" w:rsidRDefault="0095650F" w:rsidP="002615F3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2615F3">
        <w:rPr>
          <w:rFonts w:ascii="Arial" w:hAnsi="Arial" w:cs="Arial"/>
          <w:sz w:val="24"/>
          <w:szCs w:val="24"/>
        </w:rPr>
        <w:t>Di quantificare</w:t>
      </w:r>
      <w:r w:rsidR="002615F3">
        <w:rPr>
          <w:rFonts w:ascii="Arial" w:hAnsi="Arial" w:cs="Arial"/>
          <w:sz w:val="24"/>
          <w:szCs w:val="24"/>
        </w:rPr>
        <w:t xml:space="preserve"> gli importi delle somme destinate alle finalità di cui all’art. 159, comma 2° </w:t>
      </w:r>
      <w:proofErr w:type="spellStart"/>
      <w:r w:rsidR="002615F3">
        <w:rPr>
          <w:rFonts w:ascii="Arial" w:hAnsi="Arial" w:cs="Arial"/>
          <w:sz w:val="24"/>
          <w:szCs w:val="24"/>
        </w:rPr>
        <w:t>D.lgs</w:t>
      </w:r>
      <w:proofErr w:type="spellEnd"/>
      <w:r w:rsidR="002615F3">
        <w:rPr>
          <w:rFonts w:ascii="Arial" w:hAnsi="Arial" w:cs="Arial"/>
          <w:sz w:val="24"/>
          <w:szCs w:val="24"/>
        </w:rPr>
        <w:t xml:space="preserve"> 267/2000 come segue:</w:t>
      </w:r>
    </w:p>
    <w:p w:rsidR="005F4FCE" w:rsidRDefault="002615F3" w:rsidP="002615F3">
      <w:pPr>
        <w:pStyle w:val="Paragrafoelenco"/>
        <w:numPr>
          <w:ilvl w:val="0"/>
          <w:numId w:val="2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615F3">
        <w:rPr>
          <w:rFonts w:ascii="Arial" w:hAnsi="Arial" w:cs="Arial"/>
          <w:sz w:val="24"/>
          <w:szCs w:val="24"/>
        </w:rPr>
        <w:t xml:space="preserve">pagamento </w:t>
      </w:r>
      <w:r>
        <w:rPr>
          <w:rFonts w:ascii="Arial" w:hAnsi="Arial" w:cs="Arial"/>
          <w:sz w:val="24"/>
          <w:szCs w:val="24"/>
        </w:rPr>
        <w:t>delle retribuzione del  personale dipendente e conseguenti oneri previdenziali per i</w:t>
      </w:r>
      <w:r w:rsidR="00D45028">
        <w:rPr>
          <w:rFonts w:ascii="Arial" w:hAnsi="Arial" w:cs="Arial"/>
          <w:sz w:val="24"/>
          <w:szCs w:val="24"/>
        </w:rPr>
        <w:t xml:space="preserve">l secondo semestre </w:t>
      </w:r>
      <w:r>
        <w:rPr>
          <w:rFonts w:ascii="Arial" w:hAnsi="Arial" w:cs="Arial"/>
          <w:sz w:val="24"/>
          <w:szCs w:val="24"/>
        </w:rPr>
        <w:t xml:space="preserve"> l’importo di € </w:t>
      </w:r>
      <w:r w:rsidR="005F4FCE">
        <w:rPr>
          <w:rFonts w:ascii="Arial" w:hAnsi="Arial" w:cs="Arial"/>
          <w:sz w:val="24"/>
          <w:szCs w:val="24"/>
        </w:rPr>
        <w:t>4</w:t>
      </w:r>
      <w:r w:rsidR="00D45028">
        <w:rPr>
          <w:rFonts w:ascii="Arial" w:hAnsi="Arial" w:cs="Arial"/>
          <w:sz w:val="24"/>
          <w:szCs w:val="24"/>
        </w:rPr>
        <w:t>9</w:t>
      </w:r>
      <w:r w:rsidR="005F4FCE">
        <w:rPr>
          <w:rFonts w:ascii="Arial" w:hAnsi="Arial" w:cs="Arial"/>
          <w:sz w:val="24"/>
          <w:szCs w:val="24"/>
        </w:rPr>
        <w:t>.</w:t>
      </w:r>
      <w:r w:rsidR="00D45028">
        <w:rPr>
          <w:rFonts w:ascii="Arial" w:hAnsi="Arial" w:cs="Arial"/>
          <w:sz w:val="24"/>
          <w:szCs w:val="24"/>
        </w:rPr>
        <w:t>732,00</w:t>
      </w:r>
      <w:r w:rsidR="005F4FCE">
        <w:rPr>
          <w:rFonts w:ascii="Arial" w:hAnsi="Arial" w:cs="Arial"/>
          <w:sz w:val="24"/>
          <w:szCs w:val="24"/>
        </w:rPr>
        <w:t>;</w:t>
      </w:r>
    </w:p>
    <w:p w:rsidR="005F4FCE" w:rsidRDefault="005F4FCE" w:rsidP="002615F3">
      <w:pPr>
        <w:pStyle w:val="Paragrafoelenco"/>
        <w:numPr>
          <w:ilvl w:val="0"/>
          <w:numId w:val="2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pagamento delle rate dei mutui e dei prestiti </w:t>
      </w:r>
      <w:proofErr w:type="spellStart"/>
      <w:r>
        <w:rPr>
          <w:rFonts w:ascii="Arial" w:hAnsi="Arial" w:cs="Arial"/>
          <w:sz w:val="24"/>
          <w:szCs w:val="24"/>
        </w:rPr>
        <w:t>obligazionari</w:t>
      </w:r>
      <w:proofErr w:type="spellEnd"/>
      <w:r>
        <w:rPr>
          <w:rFonts w:ascii="Arial" w:hAnsi="Arial" w:cs="Arial"/>
          <w:sz w:val="24"/>
          <w:szCs w:val="24"/>
        </w:rPr>
        <w:t xml:space="preserve"> scadenti nel semestre in corso per l’importo di °</w:t>
      </w:r>
      <w:r w:rsidR="003010C1">
        <w:rPr>
          <w:rFonts w:ascii="Arial" w:hAnsi="Arial" w:cs="Arial"/>
          <w:sz w:val="24"/>
          <w:szCs w:val="24"/>
        </w:rPr>
        <w:t>17.908,50</w:t>
      </w:r>
      <w:r>
        <w:rPr>
          <w:rFonts w:ascii="Arial" w:hAnsi="Arial" w:cs="Arial"/>
          <w:sz w:val="24"/>
          <w:szCs w:val="24"/>
        </w:rPr>
        <w:t>;</w:t>
      </w:r>
    </w:p>
    <w:p w:rsidR="005F4FCE" w:rsidRDefault="005F4FCE" w:rsidP="002615F3">
      <w:pPr>
        <w:pStyle w:val="Paragrafoelenco"/>
        <w:numPr>
          <w:ilvl w:val="0"/>
          <w:numId w:val="2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Espletamento dei servizi locali indispensabili per l’importo di € 130.260,00;</w:t>
      </w:r>
    </w:p>
    <w:p w:rsidR="000F2426" w:rsidRDefault="000F2426" w:rsidP="002615F3">
      <w:pPr>
        <w:pStyle w:val="Paragrafoelenco"/>
        <w:numPr>
          <w:ilvl w:val="0"/>
          <w:numId w:val="2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Girofondo</w:t>
      </w:r>
      <w:proofErr w:type="spellEnd"/>
      <w:r>
        <w:rPr>
          <w:rFonts w:ascii="Arial" w:hAnsi="Arial" w:cs="Arial"/>
          <w:sz w:val="24"/>
          <w:szCs w:val="24"/>
        </w:rPr>
        <w:t xml:space="preserve"> POR FERS 2014-2020 € 450.000,00</w:t>
      </w:r>
    </w:p>
    <w:p w:rsidR="005F4FCE" w:rsidRDefault="005F4FCE" w:rsidP="002615F3">
      <w:pPr>
        <w:pStyle w:val="Paragrafoelenco"/>
        <w:numPr>
          <w:ilvl w:val="0"/>
          <w:numId w:val="2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Disporre che presente venga notificata  al tesoriere comunale;</w:t>
      </w:r>
    </w:p>
    <w:p w:rsidR="0095650F" w:rsidRPr="0095650F" w:rsidRDefault="005F4FCE" w:rsidP="005F4FCE">
      <w:pPr>
        <w:pStyle w:val="Paragrafoelenco"/>
        <w:spacing w:after="200" w:line="276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615F3">
        <w:rPr>
          <w:rFonts w:ascii="Arial" w:hAnsi="Arial" w:cs="Arial"/>
          <w:sz w:val="24"/>
          <w:szCs w:val="24"/>
        </w:rPr>
        <w:t xml:space="preserve"> </w:t>
      </w:r>
      <w:r w:rsidR="0095650F" w:rsidRPr="002615F3">
        <w:rPr>
          <w:rFonts w:ascii="Arial" w:hAnsi="Arial" w:cs="Arial"/>
          <w:sz w:val="24"/>
          <w:szCs w:val="24"/>
        </w:rPr>
        <w:t xml:space="preserve"> </w:t>
      </w:r>
    </w:p>
    <w:p w:rsidR="0095650F" w:rsidRPr="005F4FCE" w:rsidRDefault="0095650F" w:rsidP="005F4FCE">
      <w:pPr>
        <w:spacing w:after="200" w:line="276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5F4FCE">
        <w:rPr>
          <w:rFonts w:ascii="Arial" w:hAnsi="Arial" w:cs="Arial"/>
          <w:sz w:val="24"/>
          <w:szCs w:val="24"/>
        </w:rPr>
        <w:t xml:space="preserve">Di dichiarare la presente deliberazione, a seguito di separata ed unanime votazione, urgente e pertanto immediatamente eseguibile ai sensi dell’art. 134 del </w:t>
      </w:r>
      <w:proofErr w:type="spellStart"/>
      <w:r w:rsidRPr="005F4FCE">
        <w:rPr>
          <w:rFonts w:ascii="Arial" w:hAnsi="Arial" w:cs="Arial"/>
          <w:sz w:val="24"/>
          <w:szCs w:val="24"/>
        </w:rPr>
        <w:t>D.Lgs.</w:t>
      </w:r>
      <w:proofErr w:type="spellEnd"/>
      <w:r w:rsidRPr="005F4FCE">
        <w:rPr>
          <w:rFonts w:ascii="Arial" w:hAnsi="Arial" w:cs="Arial"/>
          <w:sz w:val="24"/>
          <w:szCs w:val="24"/>
        </w:rPr>
        <w:t xml:space="preserve"> n. 267 del 18/08/2000.</w:t>
      </w:r>
    </w:p>
    <w:p w:rsidR="00950DDF" w:rsidRPr="0095650F" w:rsidRDefault="00950DDF" w:rsidP="00950DDF">
      <w:pPr>
        <w:jc w:val="both"/>
        <w:rPr>
          <w:sz w:val="24"/>
          <w:szCs w:val="24"/>
        </w:rPr>
      </w:pPr>
    </w:p>
    <w:p w:rsidR="00950DDF" w:rsidRPr="0095650F" w:rsidRDefault="00950DDF" w:rsidP="00950DDF">
      <w:pPr>
        <w:jc w:val="both"/>
        <w:rPr>
          <w:sz w:val="24"/>
          <w:szCs w:val="24"/>
        </w:rPr>
      </w:pPr>
    </w:p>
    <w:p w:rsidR="00950DDF" w:rsidRPr="0095650F" w:rsidRDefault="00950DDF" w:rsidP="00950DDF">
      <w:pPr>
        <w:jc w:val="both"/>
        <w:rPr>
          <w:sz w:val="24"/>
          <w:szCs w:val="24"/>
        </w:rPr>
      </w:pPr>
    </w:p>
    <w:p w:rsidR="00950DDF" w:rsidRPr="0095650F" w:rsidRDefault="00950DDF">
      <w:pPr>
        <w:rPr>
          <w:rFonts w:ascii="Arial" w:hAnsi="Arial" w:cs="Arial"/>
          <w:sz w:val="24"/>
          <w:szCs w:val="24"/>
        </w:rPr>
      </w:pPr>
    </w:p>
    <w:p w:rsidR="00950DDF" w:rsidRPr="0095650F" w:rsidRDefault="00950DDF">
      <w:pPr>
        <w:rPr>
          <w:rFonts w:ascii="Arial" w:hAnsi="Arial" w:cs="Arial"/>
          <w:sz w:val="24"/>
          <w:szCs w:val="24"/>
        </w:rPr>
      </w:pPr>
    </w:p>
    <w:p w:rsidR="000816D8" w:rsidRPr="0095650F" w:rsidRDefault="000816D8">
      <w:pPr>
        <w:rPr>
          <w:rFonts w:ascii="Arial" w:hAnsi="Arial" w:cs="Arial"/>
          <w:sz w:val="24"/>
          <w:szCs w:val="24"/>
        </w:rPr>
      </w:pPr>
    </w:p>
    <w:p w:rsidR="000816D8" w:rsidRPr="0095650F" w:rsidRDefault="000816D8">
      <w:pPr>
        <w:rPr>
          <w:rFonts w:ascii="Arial" w:hAnsi="Arial" w:cs="Arial"/>
          <w:sz w:val="24"/>
          <w:szCs w:val="24"/>
        </w:rPr>
      </w:pPr>
    </w:p>
    <w:p w:rsidR="000816D8" w:rsidRPr="0095650F" w:rsidRDefault="000816D8">
      <w:pPr>
        <w:rPr>
          <w:rFonts w:ascii="Arial" w:hAnsi="Arial" w:cs="Arial"/>
          <w:sz w:val="24"/>
          <w:szCs w:val="24"/>
        </w:rPr>
      </w:pPr>
    </w:p>
    <w:p w:rsidR="000816D8" w:rsidRPr="0095650F" w:rsidRDefault="000816D8">
      <w:pPr>
        <w:rPr>
          <w:rFonts w:ascii="Arial" w:hAnsi="Arial" w:cs="Arial"/>
          <w:sz w:val="24"/>
          <w:szCs w:val="24"/>
        </w:rPr>
      </w:pPr>
    </w:p>
    <w:p w:rsidR="000816D8" w:rsidRPr="0095650F" w:rsidRDefault="000816D8">
      <w:pPr>
        <w:rPr>
          <w:rFonts w:ascii="Arial" w:hAnsi="Arial" w:cs="Arial"/>
          <w:sz w:val="24"/>
          <w:szCs w:val="24"/>
        </w:rPr>
      </w:pPr>
    </w:p>
    <w:p w:rsidR="000816D8" w:rsidRPr="0095650F" w:rsidRDefault="000816D8">
      <w:pPr>
        <w:rPr>
          <w:rFonts w:ascii="Arial" w:hAnsi="Arial" w:cs="Arial"/>
          <w:sz w:val="24"/>
          <w:szCs w:val="24"/>
        </w:rPr>
      </w:pPr>
    </w:p>
    <w:p w:rsidR="000816D8" w:rsidRPr="0095650F" w:rsidRDefault="000816D8">
      <w:pPr>
        <w:rPr>
          <w:rFonts w:ascii="Arial" w:hAnsi="Arial" w:cs="Arial"/>
          <w:sz w:val="24"/>
          <w:szCs w:val="24"/>
        </w:rPr>
      </w:pPr>
    </w:p>
    <w:p w:rsidR="000816D8" w:rsidRPr="0095650F" w:rsidRDefault="000816D8">
      <w:pPr>
        <w:rPr>
          <w:rFonts w:ascii="Arial" w:hAnsi="Arial" w:cs="Arial"/>
          <w:sz w:val="24"/>
          <w:szCs w:val="24"/>
        </w:rPr>
      </w:pPr>
    </w:p>
    <w:p w:rsidR="000816D8" w:rsidRPr="0095650F" w:rsidRDefault="000816D8">
      <w:pPr>
        <w:rPr>
          <w:rFonts w:ascii="Arial" w:hAnsi="Arial" w:cs="Arial"/>
          <w:sz w:val="24"/>
          <w:szCs w:val="24"/>
        </w:rPr>
      </w:pPr>
    </w:p>
    <w:p w:rsidR="000816D8" w:rsidRPr="0095650F" w:rsidRDefault="000816D8">
      <w:pPr>
        <w:rPr>
          <w:rFonts w:ascii="Arial" w:hAnsi="Arial" w:cs="Arial"/>
          <w:sz w:val="24"/>
          <w:szCs w:val="24"/>
        </w:rPr>
      </w:pPr>
    </w:p>
    <w:p w:rsidR="000816D8" w:rsidRPr="0095650F" w:rsidRDefault="000816D8">
      <w:pPr>
        <w:rPr>
          <w:rFonts w:ascii="Arial" w:hAnsi="Arial" w:cs="Arial"/>
          <w:sz w:val="24"/>
          <w:szCs w:val="24"/>
        </w:rPr>
      </w:pPr>
    </w:p>
    <w:p w:rsidR="008B1E5F" w:rsidRDefault="00452F27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 w:rsidRPr="0095650F">
        <w:rPr>
          <w:rFonts w:ascii="Arial" w:hAnsi="Arial" w:cs="Arial"/>
          <w:szCs w:val="24"/>
        </w:rPr>
        <w:lastRenderedPageBreak/>
        <w:t>L</w:t>
      </w:r>
      <w:r w:rsidR="00DD3C52" w:rsidRPr="0095650F">
        <w:rPr>
          <w:rFonts w:ascii="Arial" w:hAnsi="Arial" w:cs="Arial"/>
          <w:szCs w:val="24"/>
        </w:rPr>
        <w:t xml:space="preserve">etto, confermato e sottoscritto     </w:t>
      </w:r>
    </w:p>
    <w:p w:rsidR="00452F27" w:rsidRPr="0095650F" w:rsidRDefault="008B1E5F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DD3C52" w:rsidRPr="0095650F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 xml:space="preserve">                       </w:t>
      </w:r>
      <w:r w:rsidR="00DD3C52" w:rsidRPr="0095650F">
        <w:rPr>
          <w:rFonts w:ascii="Arial" w:hAnsi="Arial" w:cs="Arial"/>
          <w:szCs w:val="24"/>
        </w:rPr>
        <w:t xml:space="preserve">               </w:t>
      </w:r>
      <w:r>
        <w:rPr>
          <w:rFonts w:ascii="Arial" w:hAnsi="Arial" w:cs="Arial"/>
          <w:szCs w:val="24"/>
        </w:rPr>
        <w:t xml:space="preserve">                                                                </w:t>
      </w:r>
      <w:r w:rsidR="00DD3C52" w:rsidRPr="0095650F">
        <w:rPr>
          <w:rFonts w:ascii="Arial" w:hAnsi="Arial" w:cs="Arial"/>
          <w:szCs w:val="24"/>
        </w:rPr>
        <w:t xml:space="preserve">   </w:t>
      </w:r>
      <w:r w:rsidR="00452F27" w:rsidRPr="0095650F">
        <w:rPr>
          <w:rFonts w:ascii="Arial" w:hAnsi="Arial" w:cs="Arial"/>
          <w:szCs w:val="24"/>
        </w:rPr>
        <w:t>IL SINDACO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z w:val="24"/>
          <w:szCs w:val="24"/>
        </w:rPr>
        <w:t xml:space="preserve"> IL SEGRETARIO COMUNALE</w:t>
      </w:r>
      <w:r w:rsidRPr="0095650F">
        <w:rPr>
          <w:rFonts w:ascii="Arial" w:hAnsi="Arial" w:cs="Arial"/>
          <w:sz w:val="24"/>
          <w:szCs w:val="24"/>
        </w:rPr>
        <w:tab/>
        <w:t xml:space="preserve">      </w:t>
      </w:r>
      <w:r w:rsidR="00EA37BC">
        <w:rPr>
          <w:rFonts w:ascii="Arial" w:hAnsi="Arial" w:cs="Arial"/>
          <w:sz w:val="24"/>
          <w:szCs w:val="24"/>
        </w:rPr>
        <w:t xml:space="preserve">     </w:t>
      </w:r>
      <w:r w:rsidR="00463D87">
        <w:rPr>
          <w:rFonts w:ascii="Arial" w:hAnsi="Arial" w:cs="Arial"/>
          <w:sz w:val="24"/>
          <w:szCs w:val="24"/>
        </w:rPr>
        <w:t>F.to</w:t>
      </w:r>
      <w:r w:rsidR="00EA37BC">
        <w:rPr>
          <w:rFonts w:ascii="Arial" w:hAnsi="Arial" w:cs="Arial"/>
          <w:sz w:val="24"/>
          <w:szCs w:val="24"/>
        </w:rPr>
        <w:t xml:space="preserve"> Antonio MERCURI </w:t>
      </w:r>
      <w:r w:rsidRPr="0095650F">
        <w:rPr>
          <w:rFonts w:ascii="Arial" w:hAnsi="Arial" w:cs="Arial"/>
          <w:sz w:val="24"/>
          <w:szCs w:val="24"/>
        </w:rPr>
        <w:t xml:space="preserve">                      </w:t>
      </w:r>
    </w:p>
    <w:p w:rsidR="00452F27" w:rsidRPr="0095650F" w:rsidRDefault="00DE5340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463D87">
        <w:rPr>
          <w:rFonts w:ascii="Arial" w:hAnsi="Arial" w:cs="Arial"/>
          <w:szCs w:val="24"/>
        </w:rPr>
        <w:t>F.to</w:t>
      </w:r>
      <w:r w:rsidR="00B54410" w:rsidRPr="0095650F">
        <w:rPr>
          <w:rFonts w:ascii="Arial" w:hAnsi="Arial" w:cs="Arial"/>
          <w:szCs w:val="24"/>
        </w:rPr>
        <w:t xml:space="preserve"> </w:t>
      </w:r>
      <w:r w:rsidR="00452F27" w:rsidRPr="0095650F">
        <w:rPr>
          <w:rFonts w:ascii="Arial" w:hAnsi="Arial" w:cs="Arial"/>
          <w:szCs w:val="24"/>
        </w:rPr>
        <w:t xml:space="preserve"> </w:t>
      </w:r>
      <w:proofErr w:type="spellStart"/>
      <w:r w:rsidR="00452F27" w:rsidRPr="0095650F">
        <w:rPr>
          <w:rFonts w:ascii="Arial" w:hAnsi="Arial" w:cs="Arial"/>
          <w:szCs w:val="24"/>
        </w:rPr>
        <w:t>Dr.Cesidio</w:t>
      </w:r>
      <w:proofErr w:type="spellEnd"/>
      <w:r w:rsidR="00452F27" w:rsidRPr="0095650F">
        <w:rPr>
          <w:rFonts w:ascii="Arial" w:hAnsi="Arial" w:cs="Arial"/>
          <w:szCs w:val="24"/>
        </w:rPr>
        <w:t xml:space="preserve"> FALCONE                                                                      </w:t>
      </w:r>
    </w:p>
    <w:p w:rsidR="00452F27" w:rsidRPr="0095650F" w:rsidRDefault="00452F27" w:rsidP="00452F27">
      <w:pPr>
        <w:rPr>
          <w:rFonts w:ascii="Arial" w:hAnsi="Arial" w:cs="Arial"/>
          <w:snapToGrid w:val="0"/>
          <w:sz w:val="24"/>
          <w:szCs w:val="24"/>
          <w:u w:val="double"/>
        </w:rPr>
      </w:pPr>
      <w:r w:rsidRPr="0095650F">
        <w:rPr>
          <w:rFonts w:ascii="Arial" w:hAnsi="Arial" w:cs="Arial"/>
          <w:snapToGrid w:val="0"/>
          <w:sz w:val="24"/>
          <w:szCs w:val="24"/>
          <w:u w:val="double"/>
        </w:rPr>
        <w:t>------------------------------------------------------------------------------------------------------------------------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 xml:space="preserve">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Si attesta che copia della </w:t>
      </w:r>
      <w:proofErr w:type="spellStart"/>
      <w:r w:rsidRPr="0095650F">
        <w:rPr>
          <w:rFonts w:ascii="Arial" w:hAnsi="Arial" w:cs="Arial"/>
          <w:snapToGrid w:val="0"/>
          <w:sz w:val="24"/>
          <w:szCs w:val="24"/>
        </w:rPr>
        <w:t>suestesa</w:t>
      </w:r>
      <w:proofErr w:type="spellEnd"/>
      <w:r w:rsidRPr="0095650F">
        <w:rPr>
          <w:rFonts w:ascii="Arial" w:hAnsi="Arial" w:cs="Arial"/>
          <w:snapToGrid w:val="0"/>
          <w:sz w:val="24"/>
          <w:szCs w:val="24"/>
        </w:rPr>
        <w:t xml:space="preserve"> deliberazione viene pubblicata all’Albo Pretorio Informatico di questo Comune sul sito istituzionale www.comune.bisegna.aq.it per  15 giorni consecutivi a partire dal </w:t>
      </w:r>
      <w:r w:rsidR="00BA3107" w:rsidRPr="0095650F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993D1D">
        <w:rPr>
          <w:rFonts w:ascii="Arial" w:hAnsi="Arial" w:cs="Arial"/>
          <w:b/>
          <w:snapToGrid w:val="0"/>
          <w:sz w:val="24"/>
          <w:szCs w:val="24"/>
        </w:rPr>
        <w:t>11</w:t>
      </w:r>
      <w:r w:rsidR="004A6490" w:rsidRPr="0095650F">
        <w:rPr>
          <w:rFonts w:ascii="Arial" w:hAnsi="Arial" w:cs="Arial"/>
          <w:b/>
          <w:snapToGrid w:val="0"/>
          <w:sz w:val="24"/>
          <w:szCs w:val="24"/>
        </w:rPr>
        <w:t>/</w:t>
      </w:r>
      <w:r w:rsidR="00993D1D">
        <w:rPr>
          <w:rFonts w:ascii="Arial" w:hAnsi="Arial" w:cs="Arial"/>
          <w:b/>
          <w:snapToGrid w:val="0"/>
          <w:sz w:val="24"/>
          <w:szCs w:val="24"/>
        </w:rPr>
        <w:t>10</w:t>
      </w:r>
      <w:r w:rsidRPr="0095650F">
        <w:rPr>
          <w:rFonts w:ascii="Arial" w:hAnsi="Arial" w:cs="Arial"/>
          <w:b/>
          <w:snapToGrid w:val="0"/>
          <w:sz w:val="24"/>
          <w:szCs w:val="24"/>
        </w:rPr>
        <w:t>/201</w:t>
      </w:r>
      <w:r w:rsidR="00993D1D">
        <w:rPr>
          <w:rFonts w:ascii="Arial" w:hAnsi="Arial" w:cs="Arial"/>
          <w:b/>
          <w:snapToGrid w:val="0"/>
          <w:sz w:val="24"/>
          <w:szCs w:val="24"/>
        </w:rPr>
        <w:t>9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., ai sensi dell’art.124, comma 1, del </w:t>
      </w:r>
      <w:proofErr w:type="spellStart"/>
      <w:r w:rsidRPr="0095650F">
        <w:rPr>
          <w:rFonts w:ascii="Arial" w:hAnsi="Arial" w:cs="Arial"/>
          <w:snapToGrid w:val="0"/>
          <w:sz w:val="24"/>
          <w:szCs w:val="24"/>
        </w:rPr>
        <w:t>D.Lgs.</w:t>
      </w:r>
      <w:proofErr w:type="spellEnd"/>
      <w:r w:rsidRPr="0095650F">
        <w:rPr>
          <w:rFonts w:ascii="Arial" w:hAnsi="Arial" w:cs="Arial"/>
          <w:snapToGrid w:val="0"/>
          <w:sz w:val="24"/>
          <w:szCs w:val="24"/>
        </w:rPr>
        <w:t xml:space="preserve"> n.267/2000 ed art.32, comma 1, della L.n.69/2009.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EA37BC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Bisegna,</w:t>
      </w:r>
      <w:r w:rsidR="00993D1D" w:rsidRPr="00993D1D">
        <w:rPr>
          <w:rFonts w:ascii="Arial" w:hAnsi="Arial" w:cs="Arial"/>
          <w:b/>
          <w:snapToGrid w:val="0"/>
          <w:sz w:val="24"/>
          <w:szCs w:val="24"/>
        </w:rPr>
        <w:t>11/10/2019</w:t>
      </w:r>
      <w:r w:rsidR="00DD3C52" w:rsidRPr="00EA37BC">
        <w:rPr>
          <w:rFonts w:ascii="Arial" w:hAnsi="Arial" w:cs="Arial"/>
          <w:b/>
          <w:snapToGrid w:val="0"/>
          <w:sz w:val="24"/>
          <w:szCs w:val="24"/>
        </w:rPr>
        <w:t xml:space="preserve"> </w:t>
      </w:r>
    </w:p>
    <w:p w:rsidR="00452F27" w:rsidRPr="00EA37BC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 xml:space="preserve">ILSEGRETARIO COMUNALE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  </w:t>
      </w:r>
      <w:r w:rsidR="00463D87">
        <w:rPr>
          <w:rFonts w:ascii="Arial" w:hAnsi="Arial" w:cs="Arial"/>
          <w:snapToGrid w:val="0"/>
          <w:sz w:val="24"/>
          <w:szCs w:val="24"/>
        </w:rPr>
        <w:t>F.to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  </w:t>
      </w:r>
      <w:r w:rsidRPr="0095650F">
        <w:rPr>
          <w:rFonts w:ascii="Arial" w:hAnsi="Arial" w:cs="Arial"/>
          <w:sz w:val="24"/>
          <w:szCs w:val="24"/>
        </w:rPr>
        <w:t xml:space="preserve">Dr. Cesidio FALCONE                                                                     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________________________________________________________________________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Il sottoscritto Segretario Comunale, visti gli atti d’ufficio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b/>
          <w:snapToGrid w:val="0"/>
          <w:sz w:val="24"/>
          <w:szCs w:val="24"/>
        </w:rPr>
        <w:t>ATTESTA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che la presente deliberazione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DD3C52" w:rsidP="00452F27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è stata dichiarata immediatamente eseguibile il giorno</w:t>
      </w:r>
      <w:r w:rsidR="0094145E" w:rsidRPr="0095650F">
        <w:rPr>
          <w:rFonts w:ascii="Arial" w:hAnsi="Arial" w:cs="Arial"/>
          <w:snapToGrid w:val="0"/>
          <w:sz w:val="24"/>
          <w:szCs w:val="24"/>
        </w:rPr>
        <w:t xml:space="preserve">  </w:t>
      </w:r>
      <w:r w:rsidR="00993D1D" w:rsidRPr="00993D1D">
        <w:rPr>
          <w:rFonts w:ascii="Arial" w:hAnsi="Arial" w:cs="Arial"/>
          <w:b/>
          <w:snapToGrid w:val="0"/>
          <w:sz w:val="24"/>
          <w:szCs w:val="24"/>
        </w:rPr>
        <w:t>20/09/2019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D031DA"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452F27" w:rsidRPr="0095650F">
        <w:rPr>
          <w:rFonts w:ascii="Arial" w:hAnsi="Arial" w:cs="Arial"/>
          <w:b/>
          <w:snapToGrid w:val="0"/>
          <w:sz w:val="24"/>
          <w:szCs w:val="24"/>
        </w:rPr>
        <w:t xml:space="preserve"> </w:t>
      </w:r>
    </w:p>
    <w:p w:rsidR="00452F27" w:rsidRPr="0095650F" w:rsidRDefault="00DD3C52" w:rsidP="00AE3D92">
      <w:pPr>
        <w:tabs>
          <w:tab w:val="left" w:pos="453"/>
          <w:tab w:val="left" w:pos="6237"/>
        </w:tabs>
        <w:ind w:left="720"/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(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 xml:space="preserve">art.134, co.4 </w:t>
      </w:r>
      <w:proofErr w:type="spellStart"/>
      <w:r w:rsidR="00452F27" w:rsidRPr="0095650F">
        <w:rPr>
          <w:rFonts w:ascii="Arial" w:hAnsi="Arial" w:cs="Arial"/>
          <w:snapToGrid w:val="0"/>
          <w:sz w:val="24"/>
          <w:szCs w:val="24"/>
        </w:rPr>
        <w:t>D.Lgs.</w:t>
      </w:r>
      <w:proofErr w:type="spellEnd"/>
      <w:r w:rsidR="00452F27" w:rsidRPr="0095650F">
        <w:rPr>
          <w:rFonts w:ascii="Arial" w:hAnsi="Arial" w:cs="Arial"/>
          <w:snapToGrid w:val="0"/>
          <w:sz w:val="24"/>
          <w:szCs w:val="24"/>
        </w:rPr>
        <w:t xml:space="preserve"> 267/2000); </w:t>
      </w:r>
    </w:p>
    <w:p w:rsidR="00452F27" w:rsidRPr="0095650F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è divenuta esecutiva il giorno_____________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_____, perché decorsi 10 giorni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consecutivi dalla pubblicazione (art.134, co.3 D.Lgs.267/2000).</w:t>
      </w:r>
    </w:p>
    <w:p w:rsidR="00DD3C52" w:rsidRPr="0095650F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Bisegna,                                          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>ILSEGRETARIO COMUNALE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     </w:t>
      </w:r>
      <w:r w:rsidR="00463D87">
        <w:rPr>
          <w:rFonts w:ascii="Arial" w:hAnsi="Arial" w:cs="Arial"/>
          <w:snapToGrid w:val="0"/>
          <w:sz w:val="24"/>
          <w:szCs w:val="24"/>
        </w:rPr>
        <w:t>F.to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5650F">
        <w:rPr>
          <w:rFonts w:ascii="Arial" w:hAnsi="Arial" w:cs="Arial"/>
          <w:sz w:val="24"/>
          <w:szCs w:val="24"/>
        </w:rPr>
        <w:t xml:space="preserve">Dr.   Cesidio FALCONE                                                                      </w:t>
      </w:r>
    </w:p>
    <w:p w:rsidR="00DD3C52" w:rsidRPr="0095650F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b/>
          <w:snapToGrid w:val="0"/>
          <w:sz w:val="24"/>
          <w:szCs w:val="24"/>
        </w:rPr>
        <w:t>PARERE DI REGOLARITA’ TECNICA.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Per quanto concerne la regolarità tecnica, ai sensi dell’art. 49 comma 1° del T.U.E.L. 267/2000, si esprime parere FAVOREVOLE.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bookmarkStart w:id="3" w:name="Elenco5"/>
      <w:r w:rsidR="00DE5340">
        <w:rPr>
          <w:rFonts w:ascii="Arial" w:hAnsi="Arial" w:cs="Arial"/>
          <w:snapToGrid w:val="0"/>
          <w:sz w:val="24"/>
          <w:szCs w:val="24"/>
        </w:rPr>
        <w:fldChar w:fldCharType="begin">
          <w:ffData>
            <w:name w:val="Elenco5"/>
            <w:enabled/>
            <w:calcOnExit w:val="0"/>
            <w:ddList>
              <w:listEntry w:val="IL RESPONSABILE DEL SERVIZIO"/>
              <w:listEntry w:val="F.to IL RESPONSABILE DEL SERVIZIO "/>
              <w:listEntry w:val="IL RESPONSABILE DEL SERVIZIO INTERESSATO"/>
            </w:ddList>
          </w:ffData>
        </w:fldChar>
      </w:r>
      <w:r w:rsidR="00DE5340">
        <w:rPr>
          <w:rFonts w:ascii="Arial" w:hAnsi="Arial" w:cs="Arial"/>
          <w:snapToGrid w:val="0"/>
          <w:sz w:val="24"/>
          <w:szCs w:val="24"/>
        </w:rPr>
        <w:instrText xml:space="preserve"> FORMDROPDOWN </w:instrText>
      </w:r>
      <w:r w:rsidR="00DE5340">
        <w:rPr>
          <w:rFonts w:ascii="Arial" w:hAnsi="Arial" w:cs="Arial"/>
          <w:snapToGrid w:val="0"/>
          <w:sz w:val="24"/>
          <w:szCs w:val="24"/>
        </w:rPr>
      </w:r>
      <w:r w:rsidR="00DE5340">
        <w:rPr>
          <w:rFonts w:ascii="Arial" w:hAnsi="Arial" w:cs="Arial"/>
          <w:snapToGrid w:val="0"/>
          <w:sz w:val="24"/>
          <w:szCs w:val="24"/>
        </w:rPr>
        <w:fldChar w:fldCharType="end"/>
      </w:r>
      <w:bookmarkEnd w:id="3"/>
    </w:p>
    <w:p w:rsidR="00452F27" w:rsidRPr="0095650F" w:rsidRDefault="006C3FA4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463D87">
        <w:rPr>
          <w:rFonts w:ascii="Arial" w:hAnsi="Arial" w:cs="Arial"/>
          <w:sz w:val="24"/>
          <w:szCs w:val="24"/>
        </w:rPr>
        <w:t>F.to</w:t>
      </w:r>
      <w:r>
        <w:rPr>
          <w:rFonts w:ascii="Arial" w:hAnsi="Arial" w:cs="Arial"/>
          <w:sz w:val="24"/>
          <w:szCs w:val="24"/>
        </w:rPr>
        <w:t xml:space="preserve">  Arch. Gerardo D’</w:t>
      </w:r>
      <w:proofErr w:type="spellStart"/>
      <w:r>
        <w:rPr>
          <w:rFonts w:ascii="Arial" w:hAnsi="Arial" w:cs="Arial"/>
          <w:sz w:val="24"/>
          <w:szCs w:val="24"/>
        </w:rPr>
        <w:t>Addezio</w:t>
      </w:r>
      <w:proofErr w:type="spellEnd"/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DE5340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IL RESPONSABILE DEL SERVIZIO"/>
              <w:listEntry w:val="F.to IL RESPONSABILE DEL SERVIZIO 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463D87" w:rsidRDefault="006C3FA4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b/>
          <w:snapToGrid w:val="0"/>
          <w:sz w:val="24"/>
        </w:rPr>
        <w:t xml:space="preserve">                                                                                         </w:t>
      </w:r>
      <w:r w:rsidR="00463D87">
        <w:rPr>
          <w:rFonts w:ascii="Arial" w:hAnsi="Arial" w:cs="Arial"/>
          <w:b/>
          <w:snapToGrid w:val="0"/>
          <w:sz w:val="24"/>
        </w:rPr>
        <w:t>F.to</w:t>
      </w:r>
      <w:r>
        <w:rPr>
          <w:rFonts w:ascii="Arial" w:hAnsi="Arial" w:cs="Arial"/>
          <w:b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b/>
          <w:snapToGrid w:val="0"/>
          <w:sz w:val="24"/>
        </w:rPr>
        <w:t xml:space="preserve"> </w:t>
      </w:r>
      <w:r w:rsidRPr="0095650F">
        <w:rPr>
          <w:rFonts w:ascii="Arial" w:hAnsi="Arial" w:cs="Arial"/>
          <w:sz w:val="24"/>
          <w:szCs w:val="24"/>
        </w:rPr>
        <w:t xml:space="preserve">Dr. Cesidio FALCONE                                                                      </w:t>
      </w:r>
    </w:p>
    <w:p w:rsidR="00463D87" w:rsidRPr="00463D87" w:rsidRDefault="00463D87" w:rsidP="00463D8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E’ COPIA CONFORME ALL’ORIGINALE </w:t>
      </w:r>
    </w:p>
    <w:p w:rsidR="00463D87" w:rsidRDefault="00463D87" w:rsidP="00463D87">
      <w:pPr>
        <w:rPr>
          <w:rFonts w:ascii="Arial" w:hAnsi="Arial" w:cs="Arial"/>
          <w:sz w:val="24"/>
        </w:rPr>
      </w:pPr>
    </w:p>
    <w:p w:rsidR="00463D87" w:rsidRPr="0095650F" w:rsidRDefault="00463D87" w:rsidP="00463D8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 xml:space="preserve">Bisegna,                                           </w:t>
      </w:r>
    </w:p>
    <w:p w:rsidR="00463D87" w:rsidRPr="0095650F" w:rsidRDefault="00463D87" w:rsidP="00463D8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>ILSEGRETARIO COMUNALE</w:t>
      </w:r>
    </w:p>
    <w:p w:rsidR="00463D87" w:rsidRPr="0095650F" w:rsidRDefault="00463D87" w:rsidP="00463D8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       </w:t>
      </w:r>
      <w:r w:rsidRPr="0095650F">
        <w:rPr>
          <w:rFonts w:ascii="Arial" w:hAnsi="Arial" w:cs="Arial"/>
          <w:sz w:val="24"/>
          <w:szCs w:val="24"/>
        </w:rPr>
        <w:t xml:space="preserve">Dr.   Cesidio FALCONE                                                                      </w:t>
      </w:r>
    </w:p>
    <w:p w:rsidR="00452F27" w:rsidRPr="00463D87" w:rsidRDefault="00452F27" w:rsidP="00463D87">
      <w:pPr>
        <w:tabs>
          <w:tab w:val="left" w:pos="2213"/>
        </w:tabs>
        <w:rPr>
          <w:rFonts w:ascii="Arial" w:hAnsi="Arial" w:cs="Arial"/>
          <w:sz w:val="24"/>
        </w:rPr>
      </w:pPr>
      <w:bookmarkStart w:id="4" w:name="_GoBack"/>
      <w:bookmarkEnd w:id="4"/>
    </w:p>
    <w:sectPr w:rsidR="00452F27" w:rsidRPr="00463D87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02EA71A3"/>
    <w:multiLevelType w:val="hybridMultilevel"/>
    <w:tmpl w:val="B83A419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56593"/>
    <w:multiLevelType w:val="hybridMultilevel"/>
    <w:tmpl w:val="E5EC3F42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F862B9"/>
    <w:multiLevelType w:val="hybridMultilevel"/>
    <w:tmpl w:val="477248E0"/>
    <w:lvl w:ilvl="0" w:tplc="0410000F">
      <w:start w:val="1"/>
      <w:numFmt w:val="decimal"/>
      <w:lvlText w:val="%1."/>
      <w:lvlJc w:val="left"/>
      <w:pPr>
        <w:ind w:left="860" w:hanging="360"/>
      </w:p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>
    <w:nsid w:val="23F404A8"/>
    <w:multiLevelType w:val="hybridMultilevel"/>
    <w:tmpl w:val="980A269E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850EA"/>
    <w:multiLevelType w:val="hybridMultilevel"/>
    <w:tmpl w:val="C414AA36"/>
    <w:lvl w:ilvl="0" w:tplc="32E85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90B96"/>
    <w:multiLevelType w:val="hybridMultilevel"/>
    <w:tmpl w:val="52A4CEE6"/>
    <w:lvl w:ilvl="0" w:tplc="0410000F">
      <w:start w:val="1"/>
      <w:numFmt w:val="decimal"/>
      <w:lvlText w:val="%1."/>
      <w:lvlJc w:val="left"/>
      <w:pPr>
        <w:ind w:left="860" w:hanging="360"/>
      </w:p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6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4F43F9"/>
    <w:multiLevelType w:val="hybridMultilevel"/>
    <w:tmpl w:val="F9028B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B45314"/>
    <w:multiLevelType w:val="hybridMultilevel"/>
    <w:tmpl w:val="3AD67BC2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1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7"/>
  </w:num>
  <w:num w:numId="5">
    <w:abstractNumId w:val="21"/>
  </w:num>
  <w:num w:numId="6">
    <w:abstractNumId w:val="5"/>
  </w:num>
  <w:num w:numId="7">
    <w:abstractNumId w:val="0"/>
  </w:num>
  <w:num w:numId="8">
    <w:abstractNumId w:val="13"/>
  </w:num>
  <w:num w:numId="9">
    <w:abstractNumId w:val="9"/>
  </w:num>
  <w:num w:numId="10">
    <w:abstractNumId w:val="6"/>
  </w:num>
  <w:num w:numId="11">
    <w:abstractNumId w:val="10"/>
  </w:num>
  <w:num w:numId="12">
    <w:abstractNumId w:val="18"/>
  </w:num>
  <w:num w:numId="13">
    <w:abstractNumId w:val="17"/>
  </w:num>
  <w:num w:numId="14">
    <w:abstractNumId w:val="16"/>
  </w:num>
  <w:num w:numId="15">
    <w:abstractNumId w:val="14"/>
  </w:num>
  <w:num w:numId="16">
    <w:abstractNumId w:val="2"/>
  </w:num>
  <w:num w:numId="17">
    <w:abstractNumId w:val="20"/>
  </w:num>
  <w:num w:numId="18">
    <w:abstractNumId w:val="3"/>
  </w:num>
  <w:num w:numId="19">
    <w:abstractNumId w:val="4"/>
  </w:num>
  <w:num w:numId="20">
    <w:abstractNumId w:val="15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1296A"/>
    <w:rsid w:val="000406A6"/>
    <w:rsid w:val="00040FBC"/>
    <w:rsid w:val="00057816"/>
    <w:rsid w:val="000816D8"/>
    <w:rsid w:val="00082651"/>
    <w:rsid w:val="000E0037"/>
    <w:rsid w:val="000F2426"/>
    <w:rsid w:val="000F52F3"/>
    <w:rsid w:val="00107FFC"/>
    <w:rsid w:val="00126F17"/>
    <w:rsid w:val="001361C9"/>
    <w:rsid w:val="00144DA4"/>
    <w:rsid w:val="001967AF"/>
    <w:rsid w:val="001A44C1"/>
    <w:rsid w:val="001B7E9D"/>
    <w:rsid w:val="001E1956"/>
    <w:rsid w:val="001E3971"/>
    <w:rsid w:val="00212C8D"/>
    <w:rsid w:val="0022097C"/>
    <w:rsid w:val="00221786"/>
    <w:rsid w:val="00231D0B"/>
    <w:rsid w:val="00253246"/>
    <w:rsid w:val="002615F3"/>
    <w:rsid w:val="00285BC1"/>
    <w:rsid w:val="002B760D"/>
    <w:rsid w:val="002C08E9"/>
    <w:rsid w:val="002D5830"/>
    <w:rsid w:val="002F1F32"/>
    <w:rsid w:val="002F27A4"/>
    <w:rsid w:val="003010C1"/>
    <w:rsid w:val="00312DEF"/>
    <w:rsid w:val="003565EB"/>
    <w:rsid w:val="00372495"/>
    <w:rsid w:val="0038688D"/>
    <w:rsid w:val="003D6CED"/>
    <w:rsid w:val="003E67E9"/>
    <w:rsid w:val="003F1652"/>
    <w:rsid w:val="003F5F49"/>
    <w:rsid w:val="004171D0"/>
    <w:rsid w:val="00452F27"/>
    <w:rsid w:val="0045407E"/>
    <w:rsid w:val="00463D87"/>
    <w:rsid w:val="00487431"/>
    <w:rsid w:val="004A6490"/>
    <w:rsid w:val="004B17DC"/>
    <w:rsid w:val="00584CE9"/>
    <w:rsid w:val="005B661F"/>
    <w:rsid w:val="005C182B"/>
    <w:rsid w:val="005C1BC8"/>
    <w:rsid w:val="005D3EB0"/>
    <w:rsid w:val="005F4FCE"/>
    <w:rsid w:val="00606AF3"/>
    <w:rsid w:val="00636DB4"/>
    <w:rsid w:val="00660C1F"/>
    <w:rsid w:val="00666D37"/>
    <w:rsid w:val="006C1CF7"/>
    <w:rsid w:val="006C3FA4"/>
    <w:rsid w:val="006C465B"/>
    <w:rsid w:val="006D1426"/>
    <w:rsid w:val="006D2394"/>
    <w:rsid w:val="006D46AB"/>
    <w:rsid w:val="00737574"/>
    <w:rsid w:val="00771858"/>
    <w:rsid w:val="007C401B"/>
    <w:rsid w:val="007C60D0"/>
    <w:rsid w:val="007D220D"/>
    <w:rsid w:val="007D24F4"/>
    <w:rsid w:val="007E22D7"/>
    <w:rsid w:val="0080189C"/>
    <w:rsid w:val="008151EE"/>
    <w:rsid w:val="00845465"/>
    <w:rsid w:val="008741A0"/>
    <w:rsid w:val="008B053B"/>
    <w:rsid w:val="008B1E5F"/>
    <w:rsid w:val="008E7F2E"/>
    <w:rsid w:val="00900553"/>
    <w:rsid w:val="009061CE"/>
    <w:rsid w:val="009078F5"/>
    <w:rsid w:val="00934694"/>
    <w:rsid w:val="00940487"/>
    <w:rsid w:val="0094145E"/>
    <w:rsid w:val="009435FD"/>
    <w:rsid w:val="00950DDF"/>
    <w:rsid w:val="0095650F"/>
    <w:rsid w:val="00956FB0"/>
    <w:rsid w:val="009609EF"/>
    <w:rsid w:val="00976011"/>
    <w:rsid w:val="00993D1D"/>
    <w:rsid w:val="00996A66"/>
    <w:rsid w:val="009A65BA"/>
    <w:rsid w:val="009C6F1E"/>
    <w:rsid w:val="009E5B46"/>
    <w:rsid w:val="009E7A0F"/>
    <w:rsid w:val="009F154A"/>
    <w:rsid w:val="00A077CF"/>
    <w:rsid w:val="00A14FA3"/>
    <w:rsid w:val="00A85C83"/>
    <w:rsid w:val="00AA1AD1"/>
    <w:rsid w:val="00AC6CB0"/>
    <w:rsid w:val="00AD79B5"/>
    <w:rsid w:val="00AE3D92"/>
    <w:rsid w:val="00AF5347"/>
    <w:rsid w:val="00B03D0D"/>
    <w:rsid w:val="00B462E0"/>
    <w:rsid w:val="00B54410"/>
    <w:rsid w:val="00B621AD"/>
    <w:rsid w:val="00BA3107"/>
    <w:rsid w:val="00BB0A1A"/>
    <w:rsid w:val="00C345F8"/>
    <w:rsid w:val="00C654F0"/>
    <w:rsid w:val="00CA0CE9"/>
    <w:rsid w:val="00CA53AE"/>
    <w:rsid w:val="00CD2757"/>
    <w:rsid w:val="00CD3792"/>
    <w:rsid w:val="00CF14F7"/>
    <w:rsid w:val="00CF326D"/>
    <w:rsid w:val="00D0232C"/>
    <w:rsid w:val="00D031DA"/>
    <w:rsid w:val="00D110D1"/>
    <w:rsid w:val="00D27E80"/>
    <w:rsid w:val="00D45028"/>
    <w:rsid w:val="00D475D9"/>
    <w:rsid w:val="00D5344D"/>
    <w:rsid w:val="00D60EF8"/>
    <w:rsid w:val="00D85B80"/>
    <w:rsid w:val="00DB432E"/>
    <w:rsid w:val="00DD3C52"/>
    <w:rsid w:val="00DE5340"/>
    <w:rsid w:val="00E039EF"/>
    <w:rsid w:val="00E05B2C"/>
    <w:rsid w:val="00E3455A"/>
    <w:rsid w:val="00E53883"/>
    <w:rsid w:val="00E654D4"/>
    <w:rsid w:val="00E729FC"/>
    <w:rsid w:val="00E8425D"/>
    <w:rsid w:val="00EA37BC"/>
    <w:rsid w:val="00ED057F"/>
    <w:rsid w:val="00F165C3"/>
    <w:rsid w:val="00F21A37"/>
    <w:rsid w:val="00F26B44"/>
    <w:rsid w:val="00FA6910"/>
    <w:rsid w:val="00FC5F25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D8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95650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D8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9565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80E0A-EC89-4487-A57B-51533406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PROTOCOLLO</cp:lastModifiedBy>
  <cp:revision>4</cp:revision>
  <cp:lastPrinted>2019-10-04T15:56:00Z</cp:lastPrinted>
  <dcterms:created xsi:type="dcterms:W3CDTF">2019-10-11T08:40:00Z</dcterms:created>
  <dcterms:modified xsi:type="dcterms:W3CDTF">2019-10-11T08:42:00Z</dcterms:modified>
</cp:coreProperties>
</file>